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трубы </w:t>
      </w:r>
      <w:r w:rsidR="00726C69" w:rsidRPr="004A14AA">
        <w:rPr>
          <w:rFonts w:ascii="Times New Roman" w:hAnsi="Times New Roman" w:cs="Times New Roman"/>
          <w:sz w:val="32"/>
          <w:szCs w:val="32"/>
        </w:rPr>
        <w:t xml:space="preserve">бурильной </w:t>
      </w:r>
      <w:r w:rsidRPr="004A14AA">
        <w:rPr>
          <w:rFonts w:ascii="Times New Roman" w:hAnsi="Times New Roman" w:cs="Times New Roman"/>
          <w:sz w:val="32"/>
          <w:szCs w:val="32"/>
        </w:rPr>
        <w:t>б/у, находящ</w:t>
      </w:r>
      <w:r w:rsidR="00D333DE">
        <w:rPr>
          <w:rFonts w:ascii="Times New Roman" w:hAnsi="Times New Roman" w:cs="Times New Roman"/>
          <w:sz w:val="32"/>
          <w:szCs w:val="32"/>
        </w:rPr>
        <w:t>ейся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Нижневартовск</w:t>
      </w:r>
      <w:r w:rsidRPr="004A14AA">
        <w:rPr>
          <w:rFonts w:ascii="Times New Roman" w:hAnsi="Times New Roman" w:cs="Times New Roman"/>
          <w:sz w:val="32"/>
          <w:szCs w:val="32"/>
        </w:rPr>
        <w:t>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994660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063DFA" w:rsidRPr="004A14AA" w:rsidRDefault="00994660" w:rsidP="000424E9">
      <w:r w:rsidRPr="004A14AA">
        <w:t>[ срок подачи документов с </w:t>
      </w:r>
      <w:r w:rsidR="00961E88" w:rsidRPr="00961E88">
        <w:t>20</w:t>
      </w:r>
      <w:r w:rsidR="00210E8F" w:rsidRPr="004A14AA">
        <w:t>.</w:t>
      </w:r>
      <w:r w:rsidR="003820BB" w:rsidRPr="004A14AA">
        <w:t>0</w:t>
      </w:r>
      <w:r w:rsidR="00961E88" w:rsidRPr="00961E88">
        <w:t>9</w:t>
      </w:r>
      <w:r w:rsidR="00210E8F" w:rsidRPr="004A14AA">
        <w:t>.20</w:t>
      </w:r>
      <w:r w:rsidR="00063DFA" w:rsidRPr="004A14AA">
        <w:t>2</w:t>
      </w:r>
      <w:r w:rsidR="00D333DE">
        <w:t>1</w:t>
      </w:r>
      <w:r w:rsidRPr="004A14AA">
        <w:t xml:space="preserve"> по</w:t>
      </w:r>
      <w:r w:rsidR="00C73C80" w:rsidRPr="004A14AA">
        <w:t xml:space="preserve"> </w:t>
      </w:r>
      <w:r w:rsidR="00D333DE">
        <w:t>0</w:t>
      </w:r>
      <w:r w:rsidR="00961E88" w:rsidRPr="00961E88">
        <w:t>4</w:t>
      </w:r>
      <w:r w:rsidR="009D4DBC" w:rsidRPr="004A14AA">
        <w:t>.</w:t>
      </w:r>
      <w:r w:rsidR="00961E88" w:rsidRPr="00961E88">
        <w:t>10</w:t>
      </w:r>
      <w:r w:rsidR="00E64655" w:rsidRPr="004A14AA">
        <w:t>.20</w:t>
      </w:r>
      <w:r w:rsidR="00063DFA" w:rsidRPr="004A14AA">
        <w:t>2</w:t>
      </w:r>
      <w:r w:rsidR="00D333DE">
        <w:t>1</w:t>
      </w:r>
      <w:r w:rsidR="002A77E8" w:rsidRPr="004A14AA">
        <w:t>.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6A342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Нижневартовский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D333DE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961E88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961E88" w:rsidRPr="00961E88">
              <w:rPr>
                <w:b/>
                <w:bCs/>
                <w:color w:val="1D2F44"/>
              </w:rPr>
              <w:t>2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D333DE" w:rsidRPr="004A14AA" w:rsidTr="00D333DE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9A3AA8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 трубы бурильной б/у, находящ</w:t>
            </w:r>
            <w:r>
              <w:t>ей</w:t>
            </w:r>
            <w:r w:rsidRPr="000424E9">
              <w:t>ся на балансе Нижневартовского филиала ООО «РН-Бурение»</w:t>
            </w:r>
          </w:p>
        </w:tc>
      </w:tr>
      <w:tr w:rsidR="00D333DE" w:rsidRPr="004A14AA" w:rsidTr="00961E88">
        <w:trPr>
          <w:trHeight w:val="625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961E88">
            <w:pPr>
              <w:spacing w:after="129"/>
              <w:rPr>
                <w:bCs/>
                <w:color w:val="1D2F44"/>
              </w:rPr>
            </w:pPr>
            <w:r w:rsidRPr="00961E88">
              <w:rPr>
                <w:b/>
                <w:bCs/>
                <w:color w:val="1D2F44"/>
              </w:rPr>
              <w:t>Лот № 0</w:t>
            </w:r>
            <w:bookmarkStart w:id="0" w:name="_GoBack"/>
            <w:bookmarkEnd w:id="0"/>
            <w:r w:rsidR="00961E88" w:rsidRPr="00961E88">
              <w:rPr>
                <w:b/>
                <w:bCs/>
                <w:color w:val="1D2F44"/>
              </w:rPr>
              <w:t>7</w:t>
            </w:r>
            <w:r w:rsidRPr="00961E88">
              <w:rPr>
                <w:b/>
                <w:bCs/>
                <w:color w:val="1D2F44"/>
              </w:rPr>
              <w:t xml:space="preserve">/21 - Труба </w:t>
            </w:r>
            <w:r w:rsidR="00961E88">
              <w:rPr>
                <w:b/>
                <w:bCs/>
                <w:color w:val="1D2F44"/>
              </w:rPr>
              <w:t xml:space="preserve">бурильная 127 </w:t>
            </w:r>
            <w:r w:rsidRPr="00961E88">
              <w:rPr>
                <w:b/>
                <w:bCs/>
                <w:color w:val="1D2F44"/>
              </w:rPr>
              <w:t xml:space="preserve">б/у – </w:t>
            </w:r>
            <w:r w:rsidR="00961E88">
              <w:rPr>
                <w:b/>
                <w:bCs/>
                <w:color w:val="1D2F44"/>
              </w:rPr>
              <w:t>886</w:t>
            </w:r>
            <w:r w:rsidRPr="00961E88">
              <w:rPr>
                <w:b/>
                <w:bCs/>
                <w:color w:val="1D2F44"/>
              </w:rPr>
              <w:t>,</w:t>
            </w:r>
            <w:r w:rsidR="00961E88">
              <w:rPr>
                <w:b/>
                <w:bCs/>
                <w:color w:val="1D2F44"/>
              </w:rPr>
              <w:t>652  тн.</w:t>
            </w:r>
          </w:p>
        </w:tc>
      </w:tr>
      <w:tr w:rsidR="00D333DE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D333DE" w:rsidRPr="004A14AA" w:rsidRDefault="00D333DE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Default="00D333DE" w:rsidP="009A3AA8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D333DE" w:rsidRPr="004A14AA" w:rsidRDefault="00D333DE" w:rsidP="009A3AA8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0424E9" w:rsidRDefault="00726C69" w:rsidP="000424E9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726C69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9C7254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Опцион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jc w:val="both"/>
              <w:rPr>
                <w:bCs/>
                <w:color w:val="1D2F44"/>
              </w:rPr>
            </w:pPr>
            <w:r w:rsidRPr="000424E9">
              <w:t>+/-30% от объема реализации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lastRenderedPageBreak/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lastRenderedPageBreak/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lastRenderedPageBreak/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6165BF" w:rsidRPr="004A14AA" w:rsidTr="00C7407A">
        <w:trPr>
          <w:tblCellSpacing w:w="15" w:type="dxa"/>
        </w:trPr>
        <w:tc>
          <w:tcPr>
            <w:tcW w:w="2974" w:type="pct"/>
          </w:tcPr>
          <w:p w:rsidR="006165BF" w:rsidRPr="004A14AA" w:rsidRDefault="006165BF" w:rsidP="00D333DE">
            <w:pPr>
              <w:spacing w:line="300" w:lineRule="atLeast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Еремеев Михаил Николаевич 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+7 (922) 255-04-48;                              (56-04-48)</w:t>
            </w:r>
            <w:r w:rsidRPr="004A14AA">
              <w:rPr>
                <w:b/>
                <w:bCs/>
                <w:color w:val="6B7077"/>
              </w:rPr>
              <w:br/>
              <w:t xml:space="preserve">+7.3466. 310-205  доб.1383  </w:t>
            </w:r>
          </w:p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4A14AA">
                <w:rPr>
                  <w:rStyle w:val="a9"/>
                  <w:b/>
                  <w:bCs/>
                </w:rPr>
                <w:t xml:space="preserve">mneremeev@rn-burenie.rosneft.ru </w:t>
              </w:r>
            </w:hyperlink>
          </w:p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lastRenderedPageBreak/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1E88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005600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C2A2-E750-4D6F-BC2C-2BDF516C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10394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12</cp:revision>
  <cp:lastPrinted>2016-01-24T07:29:00Z</cp:lastPrinted>
  <dcterms:created xsi:type="dcterms:W3CDTF">2020-01-27T07:20:00Z</dcterms:created>
  <dcterms:modified xsi:type="dcterms:W3CDTF">2021-09-17T09:52:00Z</dcterms:modified>
</cp:coreProperties>
</file>